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9377" w14:textId="77777777" w:rsidR="008C7774" w:rsidRDefault="00E25720" w:rsidP="009A2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ZAKŁAD PRAWA WYZNANIOWEGO</w:t>
      </w:r>
    </w:p>
    <w:p w14:paraId="6BAC0A01" w14:textId="77777777" w:rsidR="00E25720" w:rsidRDefault="00E25720" w:rsidP="009A2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WYDZIAŁU PRAWA I ADMINISTRACJI</w:t>
      </w:r>
    </w:p>
    <w:p w14:paraId="4208B708" w14:textId="77777777" w:rsidR="00E25720" w:rsidRDefault="00E25720" w:rsidP="009A2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UNIWERSYTETU WARSZAWSKIEGO</w:t>
      </w:r>
    </w:p>
    <w:p w14:paraId="636292AF" w14:textId="77777777" w:rsidR="00E25720" w:rsidRDefault="00E25720" w:rsidP="009A2A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A2292D" w14:textId="77777777" w:rsidR="00E25720" w:rsidRDefault="00E25720" w:rsidP="009A2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ORAZ</w:t>
      </w:r>
    </w:p>
    <w:p w14:paraId="031288E1" w14:textId="77777777" w:rsidR="00E25720" w:rsidRDefault="00E25720" w:rsidP="009A2A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19D7EE" w14:textId="77777777" w:rsidR="00E25720" w:rsidRDefault="00E25720" w:rsidP="009A2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KATEDRA PRAWA WYZNANIOWEGO</w:t>
      </w:r>
    </w:p>
    <w:p w14:paraId="6F7DCE81" w14:textId="77777777" w:rsidR="00E25720" w:rsidRDefault="00E25720" w:rsidP="009A2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CHRZEŚCIJAŃSKIEJ AKADEMII TEOLOGICZNEJ</w:t>
      </w:r>
    </w:p>
    <w:p w14:paraId="4868242C" w14:textId="77777777" w:rsidR="00E25720" w:rsidRDefault="00E25720" w:rsidP="009A2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WARSZAWIE</w:t>
      </w:r>
    </w:p>
    <w:p w14:paraId="5E4088D2" w14:textId="77777777" w:rsidR="00E25720" w:rsidRDefault="00E25720" w:rsidP="009A2A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CDBC26" w14:textId="77777777" w:rsidR="00E25720" w:rsidRDefault="00E25720" w:rsidP="009A2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MAJĄ ZASZCZYT ZAPROSIĆ</w:t>
      </w:r>
    </w:p>
    <w:p w14:paraId="2BB7F22B" w14:textId="77777777" w:rsidR="00E25720" w:rsidRDefault="00E25720" w:rsidP="009A2A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D238E8" w14:textId="77777777" w:rsidR="00E25720" w:rsidRDefault="00E25720" w:rsidP="009A2A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DDFB96" w14:textId="77777777" w:rsidR="00E25720" w:rsidRDefault="00E25720" w:rsidP="009A2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14:paraId="4809AB7E" w14:textId="77777777" w:rsidR="00E25720" w:rsidRDefault="00E25720" w:rsidP="009A2A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04E04F" w14:textId="77777777" w:rsidR="00E25720" w:rsidRDefault="00E25720" w:rsidP="009A2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MIĘDZYNARODOWĄ KONFERENCJĘ NAUKOWĄ PT.</w:t>
      </w:r>
    </w:p>
    <w:p w14:paraId="741E00E0" w14:textId="77777777" w:rsidR="00E25720" w:rsidRDefault="00E25720" w:rsidP="009A2A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148AD6" w14:textId="77777777" w:rsidR="00E25720" w:rsidRPr="00FF3368" w:rsidRDefault="00E25720" w:rsidP="00E2572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368">
        <w:rPr>
          <w:rFonts w:ascii="Times New Roman" w:hAnsi="Times New Roman" w:cs="Times New Roman"/>
          <w:b/>
          <w:sz w:val="32"/>
          <w:szCs w:val="32"/>
        </w:rPr>
        <w:t xml:space="preserve">AKTUALNE PROBLEMY STOSUNKÓW WYZNANIOWYCH </w:t>
      </w:r>
    </w:p>
    <w:p w14:paraId="351EF827" w14:textId="77777777" w:rsidR="00E25720" w:rsidRPr="00FF3368" w:rsidRDefault="00E25720" w:rsidP="00E2572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368">
        <w:rPr>
          <w:rFonts w:ascii="Times New Roman" w:hAnsi="Times New Roman" w:cs="Times New Roman"/>
          <w:b/>
          <w:sz w:val="32"/>
          <w:szCs w:val="32"/>
        </w:rPr>
        <w:t xml:space="preserve">ORAZ LAICKOŚCI PAŃSTWA W POLSCE </w:t>
      </w:r>
    </w:p>
    <w:p w14:paraId="0022C3CB" w14:textId="760A16DC" w:rsidR="00E25720" w:rsidRPr="00FF3368" w:rsidRDefault="00E25720" w:rsidP="00E2572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368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752E7E">
        <w:rPr>
          <w:rFonts w:ascii="Times New Roman" w:hAnsi="Times New Roman" w:cs="Times New Roman"/>
          <w:b/>
          <w:sz w:val="32"/>
          <w:szCs w:val="32"/>
        </w:rPr>
        <w:t>KONTEKŚCIE MIĘDZYNARODOWYM</w:t>
      </w:r>
      <w:r w:rsidRPr="00FF336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0BDEB22" w14:textId="77777777" w:rsidR="00E25720" w:rsidRDefault="00E25720" w:rsidP="00E257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F24D86" w14:textId="34738F76" w:rsidR="00E25720" w:rsidRDefault="00E25720" w:rsidP="00E257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KONFERENCJA ODBĘDZIE SIĘ 15 KWIETNIA 2023 R. (W SOBOTĘ)</w:t>
      </w:r>
      <w:r w:rsidR="00C16854">
        <w:rPr>
          <w:rFonts w:ascii="Times New Roman" w:hAnsi="Times New Roman" w:cs="Times New Roman"/>
          <w:sz w:val="28"/>
          <w:szCs w:val="28"/>
        </w:rPr>
        <w:t>,</w:t>
      </w:r>
    </w:p>
    <w:p w14:paraId="0A94CB33" w14:textId="5053715E" w:rsidR="00FF3368" w:rsidRDefault="00FF3368" w:rsidP="00E257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GODZINACH OD 9.00 DO 18.00</w:t>
      </w:r>
      <w:r w:rsidR="00C16854">
        <w:rPr>
          <w:rFonts w:ascii="Times New Roman" w:hAnsi="Times New Roman" w:cs="Times New Roman"/>
          <w:sz w:val="28"/>
          <w:szCs w:val="28"/>
        </w:rPr>
        <w:t>,</w:t>
      </w:r>
    </w:p>
    <w:p w14:paraId="09441BE1" w14:textId="77777777" w:rsidR="00FF3368" w:rsidRDefault="00FF3368" w:rsidP="00E257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59E647" w14:textId="2C14C919" w:rsidR="00C16854" w:rsidRDefault="00FF3368" w:rsidP="00C168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WARSZAWIE, W </w:t>
      </w:r>
      <w:r w:rsidR="00C16854">
        <w:rPr>
          <w:rFonts w:ascii="Times New Roman" w:hAnsi="Times New Roman" w:cs="Times New Roman"/>
          <w:sz w:val="28"/>
          <w:szCs w:val="28"/>
        </w:rPr>
        <w:t>PAŁACU KAZIMIERZOWSKIM,</w:t>
      </w:r>
    </w:p>
    <w:p w14:paraId="0FE63C8E" w14:textId="4B62E5C0" w:rsidR="00FF3368" w:rsidRDefault="004B1119" w:rsidP="00C168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854">
        <w:rPr>
          <w:rFonts w:ascii="Times New Roman" w:hAnsi="Times New Roman" w:cs="Times New Roman"/>
          <w:sz w:val="28"/>
          <w:szCs w:val="28"/>
        </w:rPr>
        <w:t>W SALI SENATU UW</w:t>
      </w:r>
      <w:r w:rsidR="00FF3368">
        <w:rPr>
          <w:rFonts w:ascii="Times New Roman" w:hAnsi="Times New Roman" w:cs="Times New Roman"/>
          <w:sz w:val="28"/>
          <w:szCs w:val="28"/>
        </w:rPr>
        <w:t>,</w:t>
      </w:r>
    </w:p>
    <w:p w14:paraId="0EADD3CE" w14:textId="3D69F362" w:rsidR="00FF3368" w:rsidRPr="00E25720" w:rsidRDefault="00FF3368" w:rsidP="00E257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UL. KRAKOWSKIE PRZEDMIEŚCIE </w:t>
      </w:r>
      <w:r w:rsidR="004B1119">
        <w:rPr>
          <w:rFonts w:ascii="Times New Roman" w:hAnsi="Times New Roman" w:cs="Times New Roman"/>
          <w:sz w:val="28"/>
          <w:szCs w:val="28"/>
        </w:rPr>
        <w:t>26/28</w:t>
      </w:r>
      <w:r>
        <w:rPr>
          <w:rFonts w:ascii="Times New Roman" w:hAnsi="Times New Roman" w:cs="Times New Roman"/>
          <w:sz w:val="28"/>
          <w:szCs w:val="28"/>
        </w:rPr>
        <w:t>, 00-927 WARSZAWA</w:t>
      </w:r>
    </w:p>
    <w:p w14:paraId="3DA32C80" w14:textId="77777777" w:rsidR="00E25720" w:rsidRPr="004B1119" w:rsidRDefault="00FF3368" w:rsidP="00E2572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119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PROGRAM KONFERENCJI</w:t>
      </w:r>
    </w:p>
    <w:p w14:paraId="37EEF9DA" w14:textId="4A655C31" w:rsidR="00FF3368" w:rsidRDefault="00FF3368" w:rsidP="002E273C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273C">
        <w:rPr>
          <w:rFonts w:ascii="Times New Roman" w:hAnsi="Times New Roman" w:cs="Times New Roman"/>
          <w:sz w:val="26"/>
          <w:szCs w:val="26"/>
        </w:rPr>
        <w:t xml:space="preserve">9.00-9.30 – </w:t>
      </w:r>
      <w:r w:rsidRPr="002E273C">
        <w:rPr>
          <w:rFonts w:ascii="Times New Roman" w:hAnsi="Times New Roman" w:cs="Times New Roman"/>
          <w:b/>
          <w:bCs/>
          <w:sz w:val="26"/>
          <w:szCs w:val="26"/>
        </w:rPr>
        <w:t>Powitanie, podziękowania, otwarcie konferencji, wprowadzenie</w:t>
      </w:r>
    </w:p>
    <w:p w14:paraId="2D8E9C38" w14:textId="77777777" w:rsidR="00FB4AD4" w:rsidRPr="002E273C" w:rsidRDefault="00FB4AD4" w:rsidP="002E273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F3E162" w14:textId="077D896E" w:rsidR="00FF3368" w:rsidRPr="002E273C" w:rsidRDefault="00FF3368" w:rsidP="002E273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73C">
        <w:rPr>
          <w:rFonts w:ascii="Times New Roman" w:hAnsi="Times New Roman" w:cs="Times New Roman"/>
          <w:b/>
          <w:bCs/>
          <w:sz w:val="26"/>
          <w:szCs w:val="26"/>
        </w:rPr>
        <w:t>Sesja I</w:t>
      </w:r>
      <w:r w:rsidRPr="002E273C">
        <w:rPr>
          <w:rFonts w:ascii="Times New Roman" w:hAnsi="Times New Roman" w:cs="Times New Roman"/>
          <w:sz w:val="26"/>
          <w:szCs w:val="26"/>
        </w:rPr>
        <w:t xml:space="preserve"> – moderator</w:t>
      </w:r>
      <w:r w:rsidR="000F640F" w:rsidRPr="002E273C">
        <w:rPr>
          <w:rFonts w:ascii="Times New Roman" w:hAnsi="Times New Roman" w:cs="Times New Roman"/>
          <w:sz w:val="26"/>
          <w:szCs w:val="26"/>
        </w:rPr>
        <w:t>:</w:t>
      </w:r>
      <w:r w:rsidRPr="002E273C">
        <w:rPr>
          <w:rFonts w:ascii="Times New Roman" w:hAnsi="Times New Roman" w:cs="Times New Roman"/>
          <w:sz w:val="26"/>
          <w:szCs w:val="26"/>
        </w:rPr>
        <w:t xml:space="preserve"> </w:t>
      </w:r>
      <w:r w:rsidRPr="002E273C">
        <w:rPr>
          <w:rFonts w:ascii="Times New Roman" w:hAnsi="Times New Roman" w:cs="Times New Roman"/>
          <w:b/>
          <w:bCs/>
          <w:sz w:val="26"/>
          <w:szCs w:val="26"/>
        </w:rPr>
        <w:t xml:space="preserve">dr Andrzej </w:t>
      </w:r>
      <w:proofErr w:type="spellStart"/>
      <w:r w:rsidRPr="002E273C">
        <w:rPr>
          <w:rFonts w:ascii="Times New Roman" w:hAnsi="Times New Roman" w:cs="Times New Roman"/>
          <w:b/>
          <w:bCs/>
          <w:sz w:val="26"/>
          <w:szCs w:val="26"/>
        </w:rPr>
        <w:t>Czohara</w:t>
      </w:r>
      <w:proofErr w:type="spellEnd"/>
      <w:r w:rsidRPr="002E273C">
        <w:rPr>
          <w:rFonts w:ascii="Times New Roman" w:hAnsi="Times New Roman" w:cs="Times New Roman"/>
          <w:sz w:val="26"/>
          <w:szCs w:val="26"/>
        </w:rPr>
        <w:t xml:space="preserve"> (Polskie Towarzystwo</w:t>
      </w:r>
      <w:r w:rsidR="00EE66DC" w:rsidRPr="002E273C">
        <w:rPr>
          <w:rFonts w:ascii="Times New Roman" w:hAnsi="Times New Roman" w:cs="Times New Roman"/>
          <w:sz w:val="26"/>
          <w:szCs w:val="26"/>
        </w:rPr>
        <w:t xml:space="preserve"> Prawa Wyzn</w:t>
      </w:r>
      <w:r w:rsidRPr="002E273C">
        <w:rPr>
          <w:rFonts w:ascii="Times New Roman" w:hAnsi="Times New Roman" w:cs="Times New Roman"/>
          <w:sz w:val="26"/>
          <w:szCs w:val="26"/>
        </w:rPr>
        <w:t>a</w:t>
      </w:r>
      <w:r w:rsidR="00EE66DC" w:rsidRPr="002E273C">
        <w:rPr>
          <w:rFonts w:ascii="Times New Roman" w:hAnsi="Times New Roman" w:cs="Times New Roman"/>
          <w:sz w:val="26"/>
          <w:szCs w:val="26"/>
        </w:rPr>
        <w:t>n</w:t>
      </w:r>
      <w:r w:rsidRPr="002E273C">
        <w:rPr>
          <w:rFonts w:ascii="Times New Roman" w:hAnsi="Times New Roman" w:cs="Times New Roman"/>
          <w:sz w:val="26"/>
          <w:szCs w:val="26"/>
        </w:rPr>
        <w:t>iowego)</w:t>
      </w:r>
    </w:p>
    <w:p w14:paraId="581A477D" w14:textId="034C6AC4" w:rsidR="00EE66DC" w:rsidRPr="002E273C" w:rsidRDefault="00EE66DC" w:rsidP="002E273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73C">
        <w:rPr>
          <w:rFonts w:ascii="Times New Roman" w:hAnsi="Times New Roman" w:cs="Times New Roman"/>
          <w:sz w:val="26"/>
          <w:szCs w:val="26"/>
        </w:rPr>
        <w:t xml:space="preserve">9.30 - 9.50 – </w:t>
      </w:r>
      <w:r w:rsidR="006A5409" w:rsidRPr="002E273C">
        <w:rPr>
          <w:rFonts w:ascii="Times New Roman" w:hAnsi="Times New Roman" w:cs="Times New Roman"/>
          <w:b/>
          <w:bCs/>
          <w:sz w:val="26"/>
          <w:szCs w:val="26"/>
        </w:rPr>
        <w:t>P</w:t>
      </w:r>
      <w:r w:rsidRPr="002E273C">
        <w:rPr>
          <w:rFonts w:ascii="Times New Roman" w:hAnsi="Times New Roman" w:cs="Times New Roman"/>
          <w:b/>
          <w:bCs/>
          <w:sz w:val="26"/>
          <w:szCs w:val="26"/>
        </w:rPr>
        <w:t>rof. ucz. dr hab. Paweł A. Leszczyński</w:t>
      </w:r>
      <w:r w:rsidRPr="002E273C">
        <w:rPr>
          <w:rFonts w:ascii="Times New Roman" w:hAnsi="Times New Roman" w:cs="Times New Roman"/>
          <w:sz w:val="26"/>
          <w:szCs w:val="26"/>
        </w:rPr>
        <w:t xml:space="preserve"> (Akademia im. Jakuba z Paradyża) – </w:t>
      </w:r>
      <w:r w:rsidR="00EC38B5" w:rsidRPr="002E273C">
        <w:rPr>
          <w:rFonts w:ascii="Times New Roman" w:hAnsi="Times New Roman" w:cs="Times New Roman"/>
          <w:sz w:val="26"/>
          <w:szCs w:val="26"/>
        </w:rPr>
        <w:t>„</w:t>
      </w:r>
      <w:r w:rsidRPr="002E273C">
        <w:rPr>
          <w:rFonts w:ascii="Times New Roman" w:hAnsi="Times New Roman" w:cs="Times New Roman"/>
          <w:b/>
          <w:bCs/>
          <w:sz w:val="26"/>
          <w:szCs w:val="26"/>
        </w:rPr>
        <w:t>III Rzeczpospolita jako państwo o cechach wyznaniowych</w:t>
      </w:r>
      <w:r w:rsidR="00EC38B5" w:rsidRPr="002E273C"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14:paraId="03356CEB" w14:textId="4CD5E5FC" w:rsidR="00EE66DC" w:rsidRPr="002E273C" w:rsidRDefault="00EE66DC" w:rsidP="002E273C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273C">
        <w:rPr>
          <w:rFonts w:ascii="Times New Roman" w:hAnsi="Times New Roman" w:cs="Times New Roman"/>
          <w:sz w:val="26"/>
          <w:szCs w:val="26"/>
        </w:rPr>
        <w:t xml:space="preserve">9.50 – 10.10 – </w:t>
      </w:r>
      <w:r w:rsidR="006A5409" w:rsidRPr="002E273C">
        <w:rPr>
          <w:rFonts w:ascii="Times New Roman" w:hAnsi="Times New Roman" w:cs="Times New Roman"/>
          <w:b/>
          <w:bCs/>
          <w:sz w:val="26"/>
          <w:szCs w:val="26"/>
        </w:rPr>
        <w:t>P</w:t>
      </w:r>
      <w:r w:rsidR="004B1119" w:rsidRPr="002E273C">
        <w:rPr>
          <w:rFonts w:ascii="Times New Roman" w:hAnsi="Times New Roman" w:cs="Times New Roman"/>
          <w:b/>
          <w:bCs/>
          <w:sz w:val="26"/>
          <w:szCs w:val="26"/>
        </w:rPr>
        <w:t xml:space="preserve">rof. ucz. </w:t>
      </w:r>
      <w:r w:rsidRPr="002E273C">
        <w:rPr>
          <w:rFonts w:ascii="Times New Roman" w:hAnsi="Times New Roman" w:cs="Times New Roman"/>
          <w:b/>
          <w:bCs/>
          <w:sz w:val="26"/>
          <w:szCs w:val="26"/>
        </w:rPr>
        <w:t>dr hab. Małgorzata Winiarczyk-Kossakowska</w:t>
      </w:r>
      <w:r w:rsidRPr="002E273C">
        <w:rPr>
          <w:rFonts w:ascii="Times New Roman" w:hAnsi="Times New Roman" w:cs="Times New Roman"/>
          <w:sz w:val="26"/>
          <w:szCs w:val="26"/>
        </w:rPr>
        <w:t xml:space="preserve"> (</w:t>
      </w:r>
      <w:r w:rsidR="004B1119" w:rsidRPr="002E273C">
        <w:rPr>
          <w:rFonts w:ascii="Times New Roman" w:hAnsi="Times New Roman" w:cs="Times New Roman"/>
          <w:sz w:val="26"/>
          <w:szCs w:val="26"/>
        </w:rPr>
        <w:t>Akademia Pomorska</w:t>
      </w:r>
      <w:r w:rsidRPr="002E273C">
        <w:rPr>
          <w:rFonts w:ascii="Times New Roman" w:hAnsi="Times New Roman" w:cs="Times New Roman"/>
          <w:sz w:val="26"/>
          <w:szCs w:val="26"/>
        </w:rPr>
        <w:t xml:space="preserve">) – </w:t>
      </w:r>
      <w:r w:rsidR="00EC38B5" w:rsidRPr="002E273C">
        <w:rPr>
          <w:rFonts w:ascii="Times New Roman" w:hAnsi="Times New Roman" w:cs="Times New Roman"/>
          <w:sz w:val="26"/>
          <w:szCs w:val="26"/>
        </w:rPr>
        <w:t>„</w:t>
      </w:r>
      <w:r w:rsidRPr="002E273C">
        <w:rPr>
          <w:rFonts w:ascii="Times New Roman" w:hAnsi="Times New Roman" w:cs="Times New Roman"/>
          <w:b/>
          <w:bCs/>
          <w:sz w:val="26"/>
          <w:szCs w:val="26"/>
        </w:rPr>
        <w:t>Polityzacja religii i Kościoła we współczesnej Polsce</w:t>
      </w:r>
      <w:r w:rsidR="00EC38B5" w:rsidRPr="002E273C"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14:paraId="413DFC5B" w14:textId="7EC91570" w:rsidR="004B1119" w:rsidRPr="002E273C" w:rsidRDefault="004B1119" w:rsidP="002E273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E273C">
        <w:rPr>
          <w:rFonts w:ascii="Times New Roman" w:hAnsi="Times New Roman" w:cs="Times New Roman"/>
          <w:sz w:val="26"/>
          <w:szCs w:val="26"/>
        </w:rPr>
        <w:t xml:space="preserve">10.10-10.30 - </w:t>
      </w:r>
      <w:r w:rsidR="00EC38B5"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Prof. Bernard </w:t>
      </w:r>
      <w:proofErr w:type="spellStart"/>
      <w:r w:rsidR="00EC38B5"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Legras</w:t>
      </w:r>
      <w:proofErr w:type="spellEnd"/>
      <w:r w:rsidR="00EC38B5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(Uniwersytet Paris 1 </w:t>
      </w:r>
      <w:proofErr w:type="spellStart"/>
      <w:r w:rsidR="00EC38B5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>Panthéon-Sorbonne</w:t>
      </w:r>
      <w:proofErr w:type="spellEnd"/>
      <w:r w:rsidR="00EC38B5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 - </w:t>
      </w:r>
      <w:r w:rsidR="00EC38B5"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"Religie i kościoły a system polityczny we współczesnym świecie"</w:t>
      </w:r>
    </w:p>
    <w:p w14:paraId="0348549D" w14:textId="54152626" w:rsidR="00EC38B5" w:rsidRPr="002E273C" w:rsidRDefault="00EC38B5" w:rsidP="002E273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10.30-10.50 - </w:t>
      </w:r>
      <w:r w:rsidR="0002110D"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Prof. Jean </w:t>
      </w:r>
      <w:proofErr w:type="spellStart"/>
      <w:r w:rsidR="0002110D"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Leclercq</w:t>
      </w:r>
      <w:proofErr w:type="spellEnd"/>
      <w:r w:rsidR="00343E46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</w:t>
      </w:r>
      <w:proofErr w:type="spellStart"/>
      <w:r w:rsidR="0002110D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>UCLouvai</w:t>
      </w:r>
      <w:r w:rsidR="00343E46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>n</w:t>
      </w:r>
      <w:proofErr w:type="spellEnd"/>
      <w:r w:rsidR="00343E46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02110D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Królewsk</w:t>
      </w:r>
      <w:r w:rsidR="00343E46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="0002110D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Akademi</w:t>
      </w:r>
      <w:r w:rsidR="00343E46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="0002110D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Belgijsk</w:t>
      </w:r>
      <w:r w:rsidR="00343E46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>a,</w:t>
      </w:r>
      <w:r w:rsidR="0002110D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Kolegium Belgijskie)</w:t>
      </w:r>
      <w:r w:rsidR="00343E46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- </w:t>
      </w:r>
      <w:r w:rsidR="0002110D"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"</w:t>
      </w:r>
      <w:proofErr w:type="spellStart"/>
      <w:r w:rsidR="0002110D"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Laïcité</w:t>
      </w:r>
      <w:proofErr w:type="spellEnd"/>
      <w:r w:rsidR="0002110D"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, je </w:t>
      </w:r>
      <w:proofErr w:type="spellStart"/>
      <w:r w:rsidR="0002110D"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t'aime</w:t>
      </w:r>
      <w:proofErr w:type="spellEnd"/>
      <w:r w:rsidR="0002110D"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moi non plus. Uwagi o surrealistycznej ambiwalencji Królestwa Belgii"</w:t>
      </w:r>
    </w:p>
    <w:p w14:paraId="7D609138" w14:textId="043DCAF8" w:rsidR="00343E46" w:rsidRPr="002E273C" w:rsidRDefault="00343E46" w:rsidP="002E273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10.50-11.10 - </w:t>
      </w:r>
      <w:r w:rsidR="00B16AD3"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Prof. Frédérique de La Morena</w:t>
      </w:r>
      <w:r w:rsidR="00B16AD3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(Uniwersytet w Tuluzie 1)</w:t>
      </w:r>
      <w:r w:rsidR="00741782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- </w:t>
      </w:r>
      <w:r w:rsidR="00B16AD3"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"Laickość w Republice Francuskiej - warunek wolności"</w:t>
      </w:r>
    </w:p>
    <w:p w14:paraId="346A3C7E" w14:textId="2901C84A" w:rsidR="00471814" w:rsidRPr="002E273C" w:rsidRDefault="00471814" w:rsidP="002E273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73C">
        <w:rPr>
          <w:rFonts w:ascii="Times New Roman" w:hAnsi="Times New Roman" w:cs="Times New Roman"/>
          <w:sz w:val="26"/>
          <w:szCs w:val="26"/>
        </w:rPr>
        <w:t>11.10-11.40 – Dyskusja</w:t>
      </w:r>
    </w:p>
    <w:p w14:paraId="59320A3D" w14:textId="1811E857" w:rsidR="00471814" w:rsidRPr="002E273C" w:rsidRDefault="00471814" w:rsidP="002E273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73C">
        <w:rPr>
          <w:rFonts w:ascii="Times New Roman" w:hAnsi="Times New Roman" w:cs="Times New Roman"/>
          <w:sz w:val="26"/>
          <w:szCs w:val="26"/>
        </w:rPr>
        <w:t>11.40-12.10 – Przerwa kawowa</w:t>
      </w:r>
    </w:p>
    <w:p w14:paraId="24A46947" w14:textId="77777777" w:rsidR="006A5409" w:rsidRPr="002E273C" w:rsidRDefault="006A5409" w:rsidP="002E273C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43747D0" w14:textId="176A0DAD" w:rsidR="00471814" w:rsidRPr="002E273C" w:rsidRDefault="00471814" w:rsidP="002E273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73C">
        <w:rPr>
          <w:rFonts w:ascii="Times New Roman" w:hAnsi="Times New Roman" w:cs="Times New Roman"/>
          <w:b/>
          <w:bCs/>
          <w:sz w:val="26"/>
          <w:szCs w:val="26"/>
        </w:rPr>
        <w:t>Sesja II</w:t>
      </w:r>
      <w:r w:rsidRPr="002E273C">
        <w:rPr>
          <w:rFonts w:ascii="Times New Roman" w:hAnsi="Times New Roman" w:cs="Times New Roman"/>
          <w:sz w:val="26"/>
          <w:szCs w:val="26"/>
        </w:rPr>
        <w:t xml:space="preserve"> </w:t>
      </w:r>
      <w:r w:rsidR="000F640F" w:rsidRPr="002E273C">
        <w:rPr>
          <w:rFonts w:ascii="Times New Roman" w:hAnsi="Times New Roman" w:cs="Times New Roman"/>
          <w:sz w:val="26"/>
          <w:szCs w:val="26"/>
        </w:rPr>
        <w:t>–</w:t>
      </w:r>
      <w:r w:rsidRPr="002E273C">
        <w:rPr>
          <w:rFonts w:ascii="Times New Roman" w:hAnsi="Times New Roman" w:cs="Times New Roman"/>
          <w:sz w:val="26"/>
          <w:szCs w:val="26"/>
        </w:rPr>
        <w:t xml:space="preserve"> </w:t>
      </w:r>
      <w:r w:rsidR="000F640F" w:rsidRPr="002E273C">
        <w:rPr>
          <w:rFonts w:ascii="Times New Roman" w:hAnsi="Times New Roman" w:cs="Times New Roman"/>
          <w:sz w:val="26"/>
          <w:szCs w:val="26"/>
        </w:rPr>
        <w:t xml:space="preserve">moderator: </w:t>
      </w:r>
      <w:r w:rsidR="006A5409" w:rsidRPr="002E273C">
        <w:rPr>
          <w:rFonts w:ascii="Times New Roman" w:hAnsi="Times New Roman" w:cs="Times New Roman"/>
          <w:b/>
          <w:bCs/>
          <w:sz w:val="26"/>
          <w:szCs w:val="26"/>
        </w:rPr>
        <w:t>P</w:t>
      </w:r>
      <w:r w:rsidR="000F640F" w:rsidRPr="002E273C">
        <w:rPr>
          <w:rFonts w:ascii="Times New Roman" w:hAnsi="Times New Roman" w:cs="Times New Roman"/>
          <w:b/>
          <w:bCs/>
          <w:sz w:val="26"/>
          <w:szCs w:val="26"/>
        </w:rPr>
        <w:t xml:space="preserve">rof. ucz. dr hab. Wojciech Brzozowski </w:t>
      </w:r>
      <w:r w:rsidR="000F640F" w:rsidRPr="002E273C">
        <w:rPr>
          <w:rFonts w:ascii="Times New Roman" w:hAnsi="Times New Roman" w:cs="Times New Roman"/>
          <w:sz w:val="26"/>
          <w:szCs w:val="26"/>
        </w:rPr>
        <w:t>(Uniwersytet Warszawski)</w:t>
      </w:r>
    </w:p>
    <w:p w14:paraId="03DF6AEC" w14:textId="139D77F2" w:rsidR="00741782" w:rsidRPr="002E273C" w:rsidRDefault="000F640F" w:rsidP="002E27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E273C">
        <w:rPr>
          <w:rFonts w:ascii="Times New Roman" w:hAnsi="Times New Roman" w:cs="Times New Roman"/>
          <w:sz w:val="26"/>
          <w:szCs w:val="26"/>
        </w:rPr>
        <w:t>12.10-12.30</w:t>
      </w:r>
      <w:r w:rsidRPr="002E273C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="00741782"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Prof. Xavier-Laurent Salvador</w:t>
      </w:r>
      <w:r w:rsidR="00741782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(Uniwersytet "</w:t>
      </w:r>
      <w:proofErr w:type="spellStart"/>
      <w:r w:rsidR="00741782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>Sorbonne</w:t>
      </w:r>
      <w:proofErr w:type="spellEnd"/>
      <w:r w:rsidR="00741782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Paris </w:t>
      </w:r>
      <w:proofErr w:type="spellStart"/>
      <w:r w:rsidR="00741782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>Nord</w:t>
      </w:r>
      <w:proofErr w:type="spellEnd"/>
      <w:r w:rsidR="00741782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", Laboratorium Analiz Współczesnych Ideologii) </w:t>
      </w:r>
      <w:r w:rsidR="006A5409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741782"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"Francuska </w:t>
      </w:r>
      <w:proofErr w:type="spellStart"/>
      <w:r w:rsidR="00741782"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laïcité</w:t>
      </w:r>
      <w:proofErr w:type="spellEnd"/>
      <w:r w:rsidR="00741782"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w czasach dekonstrukcji"</w:t>
      </w:r>
    </w:p>
    <w:p w14:paraId="08047879" w14:textId="7E5573E0" w:rsidR="00210581" w:rsidRPr="002E273C" w:rsidRDefault="006A5409" w:rsidP="002E27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12.30-12.50 - </w:t>
      </w:r>
      <w:r w:rsidR="00210581"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Eddy </w:t>
      </w:r>
      <w:proofErr w:type="spellStart"/>
      <w:r w:rsidR="00210581"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Caekelberghs</w:t>
      </w:r>
      <w:proofErr w:type="spellEnd"/>
      <w:r w:rsidR="00210581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(CAL; Instytut Studiów Europejskich ULB) - </w:t>
      </w:r>
      <w:r w:rsidR="00210581"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"Cele i zmagania laickości, od wczoraj do dziś"</w:t>
      </w:r>
    </w:p>
    <w:p w14:paraId="4C6758F0" w14:textId="299C911D" w:rsidR="00210581" w:rsidRPr="002E273C" w:rsidRDefault="00210581" w:rsidP="002E27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12.50-13.10</w:t>
      </w:r>
      <w:r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- </w:t>
      </w:r>
      <w:proofErr w:type="spellStart"/>
      <w:r w:rsidR="00B52224"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Djémila</w:t>
      </w:r>
      <w:proofErr w:type="spellEnd"/>
      <w:r w:rsidR="00B52224"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proofErr w:type="spellStart"/>
      <w:r w:rsidR="00B52224"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Boulasha</w:t>
      </w:r>
      <w:proofErr w:type="spellEnd"/>
      <w:r w:rsidR="00B52224"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 </w:t>
      </w:r>
      <w:r w:rsidR="00B11EEE"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(</w:t>
      </w:r>
      <w:r w:rsidR="00B11EEE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>s</w:t>
      </w:r>
      <w:r w:rsidR="00B52224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>towarzyszeni</w:t>
      </w:r>
      <w:r w:rsidR="00B11EEE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="00B52224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EGALE (</w:t>
      </w:r>
      <w:proofErr w:type="spellStart"/>
      <w:r w:rsidR="00B52224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>Egalité</w:t>
      </w:r>
      <w:proofErr w:type="spellEnd"/>
      <w:r w:rsidR="00B52224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proofErr w:type="spellStart"/>
      <w:r w:rsidR="00B52224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>laïcité</w:t>
      </w:r>
      <w:proofErr w:type="spellEnd"/>
      <w:r w:rsidR="00B52224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Europe); </w:t>
      </w:r>
      <w:r w:rsidR="00B52224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B52224"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"Laickość - poziom europejski: przestrzeń dla debaty i działania"</w:t>
      </w:r>
    </w:p>
    <w:p w14:paraId="7677D9FA" w14:textId="44FEDC57" w:rsidR="00E8517F" w:rsidRPr="002E273C" w:rsidRDefault="00B52E64" w:rsidP="002E27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13.10-13.30 – </w:t>
      </w:r>
      <w:r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Prof. ucz. dr hab. Agata </w:t>
      </w:r>
      <w:proofErr w:type="spellStart"/>
      <w:r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Nalborczyk</w:t>
      </w:r>
      <w:proofErr w:type="spellEnd"/>
      <w:r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– Skowron</w:t>
      </w:r>
      <w:r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(Uniwersytet Warszawski) – </w:t>
      </w:r>
      <w:r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„Współczesna Polska wobec islamu”</w:t>
      </w:r>
    </w:p>
    <w:p w14:paraId="0057CC9A" w14:textId="72E7F1D1" w:rsidR="00B52E64" w:rsidRPr="002E273C" w:rsidRDefault="00B52E64" w:rsidP="002E27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13.30-13.50 – </w:t>
      </w:r>
      <w:r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Ks. dr Grzegorz Giemza </w:t>
      </w:r>
      <w:r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(Polska Rada Ekumeniczna) – </w:t>
      </w:r>
      <w:r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„Aktualne wyzwania dla dialogu ekumenicznego w Polsce”</w:t>
      </w:r>
    </w:p>
    <w:p w14:paraId="4734C9EC" w14:textId="3E0602DE" w:rsidR="0006467A" w:rsidRPr="002E273C" w:rsidRDefault="0006467A" w:rsidP="002E27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13.50-14.20 </w:t>
      </w:r>
      <w:r w:rsidR="0047591B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>–</w:t>
      </w:r>
      <w:r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Dyskusja</w:t>
      </w:r>
    </w:p>
    <w:p w14:paraId="07A8D20C" w14:textId="3EC9810F" w:rsidR="0047591B" w:rsidRPr="002E273C" w:rsidRDefault="0047591B" w:rsidP="002E27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>14.20-15.20 – Przerwa obiadowa</w:t>
      </w:r>
    </w:p>
    <w:p w14:paraId="209BC620" w14:textId="08912398" w:rsidR="0047591B" w:rsidRPr="002E273C" w:rsidRDefault="0047591B" w:rsidP="002E27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30F3FC8" w14:textId="5368E701" w:rsidR="0047591B" w:rsidRPr="002E273C" w:rsidRDefault="0047591B" w:rsidP="002E27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E0482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III Sesja</w:t>
      </w:r>
      <w:r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moderator: </w:t>
      </w:r>
      <w:r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Prof. ucz. dr hab. Danuta Waniek</w:t>
      </w:r>
    </w:p>
    <w:p w14:paraId="7A72E0EF" w14:textId="6A1EA670" w:rsidR="0047591B" w:rsidRPr="002E273C" w:rsidRDefault="0047591B" w:rsidP="002E27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>15.20-15.50 –</w:t>
      </w:r>
      <w:r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Ks. Bp Prof. ucz. dr hab. Marcin </w:t>
      </w:r>
      <w:proofErr w:type="spellStart"/>
      <w:r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Hin</w:t>
      </w:r>
      <w:r w:rsidR="00FD32D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t</w:t>
      </w:r>
      <w:r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</w:t>
      </w:r>
      <w:proofErr w:type="spellEnd"/>
      <w:r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>(Chrześcijańska Akademia Teologiczna w Warszawie)</w:t>
      </w:r>
      <w:r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– „Państwo polskie wobec mniejszości religijnych i światopoglądowych”</w:t>
      </w:r>
    </w:p>
    <w:p w14:paraId="77B215A3" w14:textId="15F9B4E2" w:rsidR="0047591B" w:rsidRPr="002E273C" w:rsidRDefault="0047591B" w:rsidP="002E27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15.50-16.10 – </w:t>
      </w:r>
      <w:r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Ks. Prof. ucz. dr hab. Dariusz Walencik</w:t>
      </w:r>
      <w:r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(Uniwersytet Opolski) – </w:t>
      </w:r>
      <w:r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„Problem finansowania związków wyznaniowych i duchowieństwa ze środków publicznych we współczesnej Polsce”</w:t>
      </w:r>
    </w:p>
    <w:p w14:paraId="430EFC23" w14:textId="24472F4C" w:rsidR="001973E3" w:rsidRPr="002E273C" w:rsidRDefault="0047591B" w:rsidP="002E27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>16.10-</w:t>
      </w:r>
      <w:r w:rsidR="001973E3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16.30 - </w:t>
      </w:r>
      <w:r w:rsidR="001973E3"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Prof. dr hab. Tadeusz Jacek Zieliński (</w:t>
      </w:r>
      <w:r w:rsidR="001973E3"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Chrześcijańska Akademia Teologiczna w Warszawie) - </w:t>
      </w:r>
      <w:r w:rsidR="001973E3"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“Kwestia nadreprezentacji religii w systemie oświaty publicznej w Polsce”</w:t>
      </w:r>
    </w:p>
    <w:p w14:paraId="77C0D8B5" w14:textId="428B5913" w:rsidR="001973E3" w:rsidRPr="002E273C" w:rsidRDefault="001973E3" w:rsidP="002E27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>16.30-16.50</w:t>
      </w:r>
      <w:r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- Ks. Prof. ucz. dr hab. Tadeusz Stanisławski (</w:t>
      </w:r>
      <w:r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Uniwersytet Zielonogórski) - </w:t>
      </w:r>
    </w:p>
    <w:p w14:paraId="3C4684C6" w14:textId="77777777" w:rsidR="001973E3" w:rsidRPr="002E273C" w:rsidRDefault="001973E3" w:rsidP="002E27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“Ochrona danych osobowych w Kościele ze szczególnym uwzględnieniem apostatów”.</w:t>
      </w:r>
    </w:p>
    <w:p w14:paraId="2F6B4AE8" w14:textId="39F6A097" w:rsidR="001973E3" w:rsidRPr="002E273C" w:rsidRDefault="001973E3" w:rsidP="002E27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>16.50-17.10</w:t>
      </w:r>
      <w:r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- Prof. ucz. dr hab. Maksymilian </w:t>
      </w:r>
      <w:proofErr w:type="spellStart"/>
      <w:r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Stanulewicz</w:t>
      </w:r>
      <w:proofErr w:type="spellEnd"/>
      <w:r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(Uniwersytet Adama Mickiewicza w Poznaniu) - </w:t>
      </w:r>
      <w:r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“Symbole religijne w przestrzeni publicznej w Polsce” </w:t>
      </w:r>
    </w:p>
    <w:p w14:paraId="6A930CF3" w14:textId="201C5690" w:rsidR="001973E3" w:rsidRPr="002E273C" w:rsidRDefault="001973E3" w:rsidP="002E27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>17.10-17.40 - Dyskusja</w:t>
      </w:r>
    </w:p>
    <w:p w14:paraId="07528AB8" w14:textId="77777777" w:rsidR="00FB4AD4" w:rsidRDefault="00FB4AD4" w:rsidP="002E27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08EEAC6" w14:textId="530BD0B5" w:rsidR="001973E3" w:rsidRPr="002E273C" w:rsidRDefault="001973E3" w:rsidP="002E27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E27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17.40-17.50 – </w:t>
      </w:r>
      <w:r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Podsumowanie i zamknięcie Konferencji</w:t>
      </w:r>
    </w:p>
    <w:p w14:paraId="15B0667F" w14:textId="3AFEB183" w:rsidR="002E273C" w:rsidRPr="002E273C" w:rsidRDefault="002E273C" w:rsidP="002E27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B4AD4">
        <w:rPr>
          <w:rFonts w:ascii="Times New Roman" w:eastAsia="Times New Roman" w:hAnsi="Times New Roman" w:cs="Times New Roman"/>
          <w:sz w:val="26"/>
          <w:szCs w:val="26"/>
          <w:lang w:eastAsia="pl-PL"/>
        </w:rPr>
        <w:t>18.00</w:t>
      </w:r>
      <w:r w:rsidRPr="002E2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– </w:t>
      </w:r>
      <w:r w:rsidR="00FB4AD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lampka wina</w:t>
      </w:r>
    </w:p>
    <w:p w14:paraId="59EE309A" w14:textId="422566F2" w:rsidR="001973E3" w:rsidRPr="002E273C" w:rsidRDefault="001973E3" w:rsidP="002E273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1F0846A7" w14:textId="77777777" w:rsidR="00FF3368" w:rsidRPr="00FF3368" w:rsidRDefault="00FF3368" w:rsidP="00E257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F3368" w:rsidRPr="00FF3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17"/>
    <w:rsid w:val="0002110D"/>
    <w:rsid w:val="0006467A"/>
    <w:rsid w:val="000F640F"/>
    <w:rsid w:val="001973E3"/>
    <w:rsid w:val="00210581"/>
    <w:rsid w:val="002E273C"/>
    <w:rsid w:val="00343E46"/>
    <w:rsid w:val="00471814"/>
    <w:rsid w:val="0047591B"/>
    <w:rsid w:val="004B1119"/>
    <w:rsid w:val="004E4563"/>
    <w:rsid w:val="006A5409"/>
    <w:rsid w:val="006C40CC"/>
    <w:rsid w:val="006D08AF"/>
    <w:rsid w:val="00741782"/>
    <w:rsid w:val="00752E7E"/>
    <w:rsid w:val="007B6E5F"/>
    <w:rsid w:val="008C7774"/>
    <w:rsid w:val="00932717"/>
    <w:rsid w:val="009A2A3D"/>
    <w:rsid w:val="00B11EEE"/>
    <w:rsid w:val="00B16AD3"/>
    <w:rsid w:val="00B52224"/>
    <w:rsid w:val="00B52E64"/>
    <w:rsid w:val="00C16854"/>
    <w:rsid w:val="00E0482B"/>
    <w:rsid w:val="00E25720"/>
    <w:rsid w:val="00E8517F"/>
    <w:rsid w:val="00EC38B5"/>
    <w:rsid w:val="00EE66DC"/>
    <w:rsid w:val="00F756DA"/>
    <w:rsid w:val="00FB4AD4"/>
    <w:rsid w:val="00FD32D7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489B"/>
  <w15:chartTrackingRefBased/>
  <w15:docId w15:val="{0276B2C9-34E8-4672-9DE2-076F5FCD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Borecki</dc:creator>
  <cp:keywords/>
  <dc:description/>
  <cp:lastModifiedBy>Paweł Borecki</cp:lastModifiedBy>
  <cp:revision>24</cp:revision>
  <dcterms:created xsi:type="dcterms:W3CDTF">2023-02-09T10:51:00Z</dcterms:created>
  <dcterms:modified xsi:type="dcterms:W3CDTF">2023-02-18T22:27:00Z</dcterms:modified>
</cp:coreProperties>
</file>